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3DC46" w14:textId="532DBBC8" w:rsidR="004E21C0" w:rsidRPr="00F4017F" w:rsidRDefault="007A2DFA" w:rsidP="00F4017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5F056" wp14:editId="6ED19DC7">
            <wp:simplePos x="0" y="0"/>
            <wp:positionH relativeFrom="column">
              <wp:posOffset>-260466</wp:posOffset>
            </wp:positionH>
            <wp:positionV relativeFrom="paragraph">
              <wp:posOffset>462</wp:posOffset>
            </wp:positionV>
            <wp:extent cx="789940" cy="789940"/>
            <wp:effectExtent l="0" t="0" r="0" b="0"/>
            <wp:wrapSquare wrapText="bothSides"/>
            <wp:docPr id="2" name="Picture 2" descr="C:\Users\kdamj_000\Documents\ПМГ - документи\Актуално_лого_ППМГ\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amj_000\Documents\ПМГ - документи\Актуално_лого_ППМГ\la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17F">
        <w:rPr>
          <w:rFonts w:ascii="Times New Roman" w:hAnsi="Times New Roman" w:cs="Times New Roman"/>
          <w:b/>
          <w:sz w:val="24"/>
          <w:szCs w:val="24"/>
          <w:lang w:val="bg-BG"/>
        </w:rPr>
        <w:t>ЕВРОПЕЙСКИ ПЛАН ЗА РАЗВИТИЕ</w:t>
      </w:r>
    </w:p>
    <w:p w14:paraId="70866968" w14:textId="267B8F38" w:rsidR="00D6538E" w:rsidRPr="00F4017F" w:rsidRDefault="00F4017F" w:rsidP="00F4017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Профилирана природо-</w:t>
      </w:r>
      <w:r w:rsidR="00400367" w:rsidRPr="00F4017F">
        <w:rPr>
          <w:rFonts w:ascii="Times New Roman" w:hAnsi="Times New Roman" w:cs="Times New Roman"/>
          <w:b/>
          <w:sz w:val="24"/>
          <w:szCs w:val="24"/>
          <w:lang w:val="bg-BG"/>
        </w:rPr>
        <w:t>математическа гимназия „Никола Обрешков“, гр. Казанлък</w:t>
      </w:r>
    </w:p>
    <w:p w14:paraId="6F869DE9" w14:textId="77777777" w:rsidR="004E21C0" w:rsidRPr="00F4017F" w:rsidRDefault="004E21C0" w:rsidP="00F4017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A64D97A" w14:textId="7AD356B2" w:rsidR="007E1D8E" w:rsidRPr="00F4017F" w:rsidRDefault="007E1D8E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Европейският план за развитие на ППМГ „Н. Обрешков“,</w:t>
      </w:r>
      <w:r w:rsidR="007A2D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4017F">
        <w:rPr>
          <w:rFonts w:ascii="Times New Roman" w:hAnsi="Times New Roman" w:cs="Times New Roman"/>
          <w:sz w:val="24"/>
          <w:szCs w:val="24"/>
          <w:lang w:val="bg-BG"/>
        </w:rPr>
        <w:t>гр. Казанлък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е отражение на визията на училището,</w:t>
      </w:r>
      <w:r w:rsidR="000A7F9B" w:rsidRPr="00F4017F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217C87" w:rsidRPr="00F4017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което има 50-</w:t>
      </w:r>
      <w:r w:rsidR="000A7F9B" w:rsidRPr="00F4017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годишна история, </w:t>
      </w:r>
      <w:r w:rsidR="000A7F9B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белязана </w:t>
      </w:r>
      <w:r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с много успехи и постижения и днешното 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>ѝ</w:t>
      </w:r>
      <w:r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европейско настояще. Училището се утвърждава през годините като водещо учебно заведение в област Стара Загора и страната в областта на  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математиката, информатиката и </w:t>
      </w:r>
      <w:r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природните науки, чиято визия се </w:t>
      </w:r>
      <w:r w:rsidR="006860C0" w:rsidRPr="00F4017F">
        <w:rPr>
          <w:rFonts w:ascii="Times New Roman" w:hAnsi="Times New Roman" w:cs="Times New Roman"/>
          <w:sz w:val="24"/>
          <w:szCs w:val="24"/>
          <w:lang w:val="bg-BG"/>
        </w:rPr>
        <w:t>определя от:</w:t>
      </w:r>
    </w:p>
    <w:p w14:paraId="29F7CB1A" w14:textId="609FCC25" w:rsidR="006860C0" w:rsidRPr="00F4017F" w:rsidRDefault="00217C87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1. о</w:t>
      </w:r>
      <w:r w:rsidR="006860C0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съществяване на качествен образователен процес </w:t>
      </w:r>
      <w:r w:rsidRPr="00F4017F">
        <w:rPr>
          <w:rFonts w:ascii="Times New Roman" w:hAnsi="Times New Roman" w:cs="Times New Roman"/>
          <w:sz w:val="24"/>
          <w:szCs w:val="24"/>
          <w:lang w:val="bg-BG"/>
        </w:rPr>
        <w:t>от висококвалифицирани педагози</w:t>
      </w:r>
      <w:r w:rsidR="006860C0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със съвременно мислене, успешн</w:t>
      </w:r>
      <w:r w:rsidRPr="00F4017F">
        <w:rPr>
          <w:rFonts w:ascii="Times New Roman" w:hAnsi="Times New Roman" w:cs="Times New Roman"/>
          <w:sz w:val="24"/>
          <w:szCs w:val="24"/>
          <w:lang w:val="bg-BG"/>
        </w:rPr>
        <w:t>о прилагащи стандартите на ЗПУО</w:t>
      </w:r>
      <w:r w:rsidR="006860C0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при обучението на учениците от</w:t>
      </w:r>
      <w:r w:rsidR="006860C0" w:rsidRPr="00F401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0C0" w:rsidRPr="00F4017F">
        <w:rPr>
          <w:rFonts w:ascii="Times New Roman" w:hAnsi="Times New Roman" w:cs="Times New Roman"/>
          <w:sz w:val="24"/>
          <w:szCs w:val="24"/>
        </w:rPr>
        <w:t>V</w:t>
      </w:r>
      <w:r w:rsidR="006860C0" w:rsidRPr="00F4017F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6860C0" w:rsidRPr="00F4017F">
        <w:rPr>
          <w:rFonts w:ascii="Times New Roman" w:hAnsi="Times New Roman" w:cs="Times New Roman"/>
          <w:sz w:val="24"/>
          <w:szCs w:val="24"/>
        </w:rPr>
        <w:t>XII</w:t>
      </w:r>
      <w:r w:rsidR="006860C0" w:rsidRPr="00F401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0C0" w:rsidRPr="00F4017F">
        <w:rPr>
          <w:rFonts w:ascii="Times New Roman" w:hAnsi="Times New Roman" w:cs="Times New Roman"/>
          <w:sz w:val="24"/>
          <w:szCs w:val="24"/>
          <w:lang w:val="bg-BG"/>
        </w:rPr>
        <w:t>клас;</w:t>
      </w:r>
    </w:p>
    <w:p w14:paraId="22377D9D" w14:textId="7F68DB25" w:rsidR="006860C0" w:rsidRPr="00F4017F" w:rsidRDefault="00217C87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2. р</w:t>
      </w:r>
      <w:r w:rsidR="006860C0" w:rsidRPr="00F4017F">
        <w:rPr>
          <w:rFonts w:ascii="Times New Roman" w:hAnsi="Times New Roman" w:cs="Times New Roman"/>
          <w:sz w:val="24"/>
          <w:szCs w:val="24"/>
          <w:lang w:val="bg-BG"/>
        </w:rPr>
        <w:t>азработване на програми за факултативни и разширени форми на обучение за придобиване на ключови компетентности в съответствие с потребностите и интересите на учениците;</w:t>
      </w:r>
    </w:p>
    <w:p w14:paraId="45DAA95B" w14:textId="221676B2" w:rsidR="00775020" w:rsidRPr="00F4017F" w:rsidRDefault="00217C87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3. у</w:t>
      </w:r>
      <w:r w:rsidR="006860C0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твърждаване работата на изградения </w:t>
      </w:r>
      <w:r w:rsidR="00775020" w:rsidRPr="00F4017F">
        <w:rPr>
          <w:rFonts w:ascii="Times New Roman" w:hAnsi="Times New Roman" w:cs="Times New Roman"/>
          <w:sz w:val="24"/>
          <w:szCs w:val="24"/>
          <w:lang w:val="bg-BG"/>
        </w:rPr>
        <w:t>Национален</w:t>
      </w:r>
      <w:r w:rsidR="006860C0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център по природни науки за работа с деца от цялата страна с подчертан интерес към природните науки и създаване на аде</w:t>
      </w:r>
      <w:r w:rsidR="00775020" w:rsidRPr="00F4017F">
        <w:rPr>
          <w:rFonts w:ascii="Times New Roman" w:hAnsi="Times New Roman" w:cs="Times New Roman"/>
          <w:sz w:val="24"/>
          <w:szCs w:val="24"/>
          <w:lang w:val="bg-BG"/>
        </w:rPr>
        <w:t>кватна съвременна работна среда;</w:t>
      </w:r>
    </w:p>
    <w:p w14:paraId="709FE02C" w14:textId="20E53FF4" w:rsidR="006860C0" w:rsidRDefault="006860C0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4.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F4017F">
        <w:rPr>
          <w:rFonts w:ascii="Times New Roman" w:hAnsi="Times New Roman" w:cs="Times New Roman"/>
          <w:sz w:val="24"/>
          <w:szCs w:val="24"/>
          <w:lang w:val="bg-BG"/>
        </w:rPr>
        <w:t>зползване на съвременни образователни технологии и пазарно ориен</w:t>
      </w:r>
      <w:r w:rsidR="00775020" w:rsidRPr="00F4017F">
        <w:rPr>
          <w:rFonts w:ascii="Times New Roman" w:hAnsi="Times New Roman" w:cs="Times New Roman"/>
          <w:sz w:val="24"/>
          <w:szCs w:val="24"/>
          <w:lang w:val="bg-BG"/>
        </w:rPr>
        <w:t>тирано професионално образование по професия „Приложен програмист“ в съответствие с непрекъснато растящите нужди на националната и европейската бизнес среда.</w:t>
      </w:r>
    </w:p>
    <w:p w14:paraId="15D3429E" w14:textId="2CC2890B" w:rsidR="00D81FF8" w:rsidRDefault="00D81FF8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E103C98" w14:textId="220A37BD" w:rsidR="00D81FF8" w:rsidRDefault="00D81FF8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09191C" w14:textId="77777777" w:rsidR="00D81FF8" w:rsidRPr="00F4017F" w:rsidRDefault="00D81FF8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067E934" w14:textId="77777777" w:rsidR="00775020" w:rsidRPr="00F4017F" w:rsidRDefault="00775020" w:rsidP="00F4017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Девизът на гимназията е: „Образованието в ППМГ „Н. Обрешков“ днес - сигурна инвестиция в бъдещето“.</w:t>
      </w:r>
    </w:p>
    <w:p w14:paraId="6D6A350C" w14:textId="2973D395" w:rsidR="00775020" w:rsidRPr="00F4017F" w:rsidRDefault="000742E3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Доказана е потребността от</w:t>
      </w:r>
      <w:r w:rsidR="00A574CE" w:rsidRPr="00F4017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:</w:t>
      </w:r>
    </w:p>
    <w:p w14:paraId="1E82004D" w14:textId="68F97310" w:rsidR="00775020" w:rsidRPr="00F4017F" w:rsidRDefault="00217C87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1. п</w:t>
      </w:r>
      <w:r w:rsidR="00775020" w:rsidRPr="00F4017F">
        <w:rPr>
          <w:rFonts w:ascii="Times New Roman" w:hAnsi="Times New Roman" w:cs="Times New Roman"/>
          <w:sz w:val="24"/>
          <w:szCs w:val="24"/>
          <w:lang w:val="bg-BG"/>
        </w:rPr>
        <w:t>редоставяне на качествено профилирано и професионално образование на учениците, обвързано с професионалната им реализация за формиране на личности с ярко изявени професионални</w:t>
      </w:r>
      <w:r w:rsidR="000742E3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083A" w:rsidRPr="00F4017F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0742E3" w:rsidRPr="00F4017F">
        <w:rPr>
          <w:rFonts w:ascii="Times New Roman" w:hAnsi="Times New Roman" w:cs="Times New Roman"/>
          <w:sz w:val="24"/>
          <w:szCs w:val="24"/>
          <w:lang w:val="bg-BG"/>
        </w:rPr>
        <w:t>и  личностни</w:t>
      </w:r>
      <w:r w:rsidR="0018083A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5020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качества като предприемачески дух, инициативност,</w:t>
      </w:r>
      <w:r w:rsidR="009E1DEA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75020" w:rsidRPr="00F4017F">
        <w:rPr>
          <w:rFonts w:ascii="Times New Roman" w:hAnsi="Times New Roman" w:cs="Times New Roman"/>
          <w:sz w:val="24"/>
          <w:szCs w:val="24"/>
          <w:lang w:val="bg-BG"/>
        </w:rPr>
        <w:t>самочувствие</w:t>
      </w:r>
      <w:r w:rsidR="009E1DEA" w:rsidRPr="00F4017F">
        <w:rPr>
          <w:rFonts w:ascii="Times New Roman" w:hAnsi="Times New Roman" w:cs="Times New Roman"/>
          <w:sz w:val="24"/>
          <w:szCs w:val="24"/>
          <w:lang w:val="bg-BG"/>
        </w:rPr>
        <w:t>, иновативност, новаторство</w:t>
      </w:r>
      <w:r w:rsidR="00775020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="009E1DEA" w:rsidRPr="00F4017F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7C525606" w14:textId="08BD2E75" w:rsidR="009E1DEA" w:rsidRPr="00F4017F" w:rsidRDefault="00217C87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2. у</w:t>
      </w:r>
      <w:r w:rsidR="009E1DEA" w:rsidRPr="00F4017F">
        <w:rPr>
          <w:rFonts w:ascii="Times New Roman" w:hAnsi="Times New Roman" w:cs="Times New Roman"/>
          <w:sz w:val="24"/>
          <w:szCs w:val="24"/>
          <w:lang w:val="bg-BG"/>
        </w:rPr>
        <w:t>съвършенстване на методите на преподаване, познаване и прилагане на добри практики за работа с изявени ученици и  повишаване професионалния капацитет на учителите;</w:t>
      </w:r>
    </w:p>
    <w:p w14:paraId="7DBB0C07" w14:textId="0D15E823" w:rsidR="009E1DEA" w:rsidRPr="00F4017F" w:rsidRDefault="00217C87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3. п</w:t>
      </w:r>
      <w:r w:rsidR="009E1DEA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овишаване на институционалния капацитет на гимназията чрез активно сътрудничество с партньори в областта на </w:t>
      </w:r>
      <w:r w:rsidR="009E1DEA" w:rsidRPr="00F4017F">
        <w:rPr>
          <w:rFonts w:ascii="Times New Roman" w:hAnsi="Times New Roman" w:cs="Times New Roman"/>
          <w:sz w:val="24"/>
          <w:szCs w:val="24"/>
        </w:rPr>
        <w:t>IT</w:t>
      </w:r>
      <w:r w:rsidR="009E1DEA" w:rsidRPr="00F4017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1DEA" w:rsidRPr="00F4017F">
        <w:rPr>
          <w:rFonts w:ascii="Times New Roman" w:hAnsi="Times New Roman" w:cs="Times New Roman"/>
          <w:sz w:val="24"/>
          <w:szCs w:val="24"/>
          <w:lang w:val="bg-BG"/>
        </w:rPr>
        <w:t>сектора за създаване на учебни програми по професионална подготовка, адаптирани към динамиката на развитие на сектора, организиране</w:t>
      </w:r>
      <w:r w:rsidR="002C28E6" w:rsidRPr="00F4017F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="00A574CE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C28E6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разширяване обхвата на дуалната форма </w:t>
      </w:r>
      <w:r w:rsidR="00626D50" w:rsidRPr="00F4017F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2C28E6" w:rsidRPr="00F4017F">
        <w:rPr>
          <w:rFonts w:ascii="Times New Roman" w:hAnsi="Times New Roman" w:cs="Times New Roman"/>
          <w:sz w:val="24"/>
          <w:szCs w:val="24"/>
          <w:lang w:val="bg-BG"/>
        </w:rPr>
        <w:t>а обучение</w:t>
      </w:r>
      <w:r w:rsidR="009E1DEA" w:rsidRPr="00F4017F">
        <w:rPr>
          <w:rFonts w:ascii="Times New Roman" w:hAnsi="Times New Roman" w:cs="Times New Roman"/>
          <w:sz w:val="24"/>
          <w:szCs w:val="24"/>
          <w:lang w:val="bg-BG"/>
        </w:rPr>
        <w:t>, участие</w:t>
      </w:r>
      <w:r w:rsidR="00A574CE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то </w:t>
      </w:r>
      <w:r w:rsidR="009E1DEA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в европейски проекти, въвеждане на процедури за валидиране на компетентности</w:t>
      </w:r>
      <w:r w:rsidR="00A574CE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и др. </w:t>
      </w:r>
    </w:p>
    <w:p w14:paraId="0BC95F75" w14:textId="382881FC" w:rsidR="009E1DEA" w:rsidRPr="00F4017F" w:rsidRDefault="00217C87" w:rsidP="00F4017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b/>
          <w:sz w:val="24"/>
          <w:szCs w:val="24"/>
          <w:lang w:val="bg-BG"/>
        </w:rPr>
        <w:t>СТРАТЕГИЧЕСКИ</w:t>
      </w:r>
      <w:r w:rsidR="009E1DEA" w:rsidRPr="00F4017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ЦЕЛИ НА ППМГ „Н.ОБРЕШКОВ“ В НАСТОЯЩИЯ ЕВРОПЕЙСКИ ПЛАН ЗА РАЗВИТИЕ</w:t>
      </w:r>
    </w:p>
    <w:p w14:paraId="475FC92B" w14:textId="2B4B7342" w:rsidR="009E1DEA" w:rsidRPr="00F4017F" w:rsidRDefault="009E1DEA" w:rsidP="00F4017F">
      <w:pPr>
        <w:spacing w:after="24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14:paraId="40B56344" w14:textId="02C7DE57" w:rsidR="00A1506A" w:rsidRPr="00F4017F" w:rsidRDefault="00A574CE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1506A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Максимално развитие на потенциала на всеки ученик за осигуряване на пълноценна професионална и личностна </w:t>
      </w:r>
      <w:r w:rsidR="00183BCE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реализация чрез разработване на училищни политики за развитие на индивидуалността </w:t>
      </w:r>
      <w:r w:rsidR="00197978" w:rsidRPr="00F4017F">
        <w:rPr>
          <w:rFonts w:ascii="Times New Roman" w:hAnsi="Times New Roman" w:cs="Times New Roman"/>
          <w:sz w:val="24"/>
          <w:szCs w:val="24"/>
          <w:lang w:val="bg-BG"/>
        </w:rPr>
        <w:t>и стимулиране на творческите заложби на учениците, участие в школи, проекти, олимпиади, съст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>езания, кръжоци, летни академии</w:t>
      </w:r>
    </w:p>
    <w:p w14:paraId="4F3153A9" w14:textId="6F1E04F3" w:rsidR="00A574CE" w:rsidRPr="00F4017F" w:rsidRDefault="00A574CE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2. Високо качество на профилираното и професионалното образование за формиране на ключови компетентности у възпитаниците на гимназията чрез утвърждаване ролята и разширяване  значението на Националния център по природни науки за работа с ученици от цялата страна с подчертан интерес към ИТ, природните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науки, приложното програмиране</w:t>
      </w:r>
    </w:p>
    <w:p w14:paraId="09AE1015" w14:textId="39DBFD3F" w:rsidR="00197978" w:rsidRPr="00F4017F" w:rsidRDefault="00197978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3. Успешно кариерно развитие на преподавателския състав чрез участие в различни форми на мобилност в тясно сътрудничество с образователни институ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>ции, фирми  и специалисти от ЕС</w:t>
      </w:r>
    </w:p>
    <w:p w14:paraId="75ABAA13" w14:textId="36D8CE21" w:rsidR="00197978" w:rsidRPr="00F4017F" w:rsidRDefault="00197978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4. Трансфер на добри европейски образователни политики и развитие на ключови компетентности по ИКТ, предприемачество, чужди езици, умение за учене във всички форми на образование в съответствие с бързо променящите нужди на националн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>ата и европейската бизнес среда</w:t>
      </w:r>
    </w:p>
    <w:p w14:paraId="55A8A0CC" w14:textId="77777777" w:rsidR="00197978" w:rsidRPr="00F4017F" w:rsidRDefault="00197978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5. Повишаван</w:t>
      </w:r>
      <w:r w:rsidR="000B468F" w:rsidRPr="00F4017F">
        <w:rPr>
          <w:rFonts w:ascii="Times New Roman" w:hAnsi="Times New Roman" w:cs="Times New Roman"/>
          <w:sz w:val="24"/>
          <w:szCs w:val="24"/>
          <w:lang w:val="bg-BG"/>
        </w:rPr>
        <w:t>е на институ</w:t>
      </w:r>
      <w:bookmarkStart w:id="0" w:name="_GoBack"/>
      <w:bookmarkEnd w:id="0"/>
      <w:r w:rsidR="000B468F" w:rsidRPr="00F4017F">
        <w:rPr>
          <w:rFonts w:ascii="Times New Roman" w:hAnsi="Times New Roman" w:cs="Times New Roman"/>
          <w:sz w:val="24"/>
          <w:szCs w:val="24"/>
          <w:lang w:val="bg-BG"/>
        </w:rPr>
        <w:t>ционалния капацитет на гимназията чрез:</w:t>
      </w:r>
    </w:p>
    <w:p w14:paraId="412DA2BA" w14:textId="77777777" w:rsidR="000B468F" w:rsidRPr="00F4017F" w:rsidRDefault="000B468F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5.1. разработване на проекти за ученическа мобилност  на учениците по професия „Приложен програмист“ за надграждане на придобитите знания, умения и компетентности в реална работна среда и адаптивност към динамичните  изисквания на българския и европейския пазари на труда;</w:t>
      </w:r>
    </w:p>
    <w:p w14:paraId="0EC893A3" w14:textId="6C705146" w:rsidR="000B468F" w:rsidRPr="00F4017F" w:rsidRDefault="000B468F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5.2. разработване на проекти </w:t>
      </w:r>
      <w:r w:rsidR="000742E3" w:rsidRPr="00F4017F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0742E3" w:rsidRPr="00F4017F">
        <w:rPr>
          <w:rFonts w:ascii="Times New Roman" w:hAnsi="Times New Roman" w:cs="Times New Roman"/>
          <w:sz w:val="24"/>
          <w:szCs w:val="24"/>
          <w:lang w:val="bg-BG"/>
        </w:rPr>
        <w:t>за учител</w:t>
      </w:r>
      <w:r w:rsidR="00A574CE" w:rsidRPr="00F4017F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по професионална подготовка за запознаване с добри  практики във водещи европейски образователни структури и  ИТ фирми за насърчаване на сътрудничеството „училище – бизнес“ чрез </w:t>
      </w:r>
      <w:r w:rsidR="00A574CE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разгръщане на </w:t>
      </w:r>
      <w:r w:rsidR="000742E3"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възможностите на дуалното обучение и </w:t>
      </w:r>
      <w:r w:rsidR="003F4BC6" w:rsidRPr="00F4017F">
        <w:rPr>
          <w:rFonts w:ascii="Times New Roman" w:hAnsi="Times New Roman" w:cs="Times New Roman"/>
          <w:sz w:val="24"/>
          <w:szCs w:val="24"/>
          <w:lang w:val="bg-BG"/>
        </w:rPr>
        <w:t>мотив</w:t>
      </w:r>
      <w:r w:rsidR="00217C87" w:rsidRPr="00F4017F">
        <w:rPr>
          <w:rFonts w:ascii="Times New Roman" w:hAnsi="Times New Roman" w:cs="Times New Roman"/>
          <w:sz w:val="24"/>
          <w:szCs w:val="24"/>
          <w:lang w:val="bg-BG"/>
        </w:rPr>
        <w:t>ация за учене през целия живот“;</w:t>
      </w:r>
    </w:p>
    <w:p w14:paraId="3FD4946E" w14:textId="75BAB4A7" w:rsidR="008453FB" w:rsidRPr="00F4017F" w:rsidRDefault="008453FB" w:rsidP="00F4017F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>5.3. разработване на проекти за педагогическите специалисти по природни науки  и чужди езици за успешно кариерно развитие и прилагане на добри европейски практики за работа с изявени ученици.</w:t>
      </w:r>
    </w:p>
    <w:p w14:paraId="16B16C99" w14:textId="2F9FDBDC" w:rsidR="00FE1961" w:rsidRPr="00F4017F" w:rsidRDefault="00FE1961" w:rsidP="00F4017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CCCEC75" w14:textId="4F1269AB" w:rsidR="00FE1961" w:rsidRPr="00F4017F" w:rsidRDefault="00FE1961" w:rsidP="00F4017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01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FE1961" w:rsidRPr="00F401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D0AB8" w14:textId="77777777" w:rsidR="008E1677" w:rsidRDefault="008E1677" w:rsidP="00710898">
      <w:pPr>
        <w:spacing w:after="0" w:line="240" w:lineRule="auto"/>
      </w:pPr>
      <w:r>
        <w:separator/>
      </w:r>
    </w:p>
  </w:endnote>
  <w:endnote w:type="continuationSeparator" w:id="0">
    <w:p w14:paraId="7AFF041B" w14:textId="77777777" w:rsidR="008E1677" w:rsidRDefault="008E1677" w:rsidP="0071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06B50" w14:textId="77777777" w:rsidR="008E1677" w:rsidRDefault="008E1677" w:rsidP="00710898">
      <w:pPr>
        <w:spacing w:after="0" w:line="240" w:lineRule="auto"/>
      </w:pPr>
      <w:r>
        <w:separator/>
      </w:r>
    </w:p>
  </w:footnote>
  <w:footnote w:type="continuationSeparator" w:id="0">
    <w:p w14:paraId="523091E6" w14:textId="77777777" w:rsidR="008E1677" w:rsidRDefault="008E1677" w:rsidP="0071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96296"/>
      <w:docPartObj>
        <w:docPartGallery w:val="Page Numbers (Margins)"/>
        <w:docPartUnique/>
      </w:docPartObj>
    </w:sdtPr>
    <w:sdtEndPr/>
    <w:sdtContent>
      <w:p w14:paraId="3C12C306" w14:textId="77777777" w:rsidR="00710898" w:rsidRDefault="00710898">
        <w:pPr>
          <w:pStyle w:val="Header"/>
        </w:pPr>
        <w:r>
          <w:rPr>
            <w:noProof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773A819" wp14:editId="7B04757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B1A6A" w14:textId="455350D7" w:rsidR="00710898" w:rsidRDefault="0071089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E1677" w:rsidRPr="008E167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773A819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751B1A6A" w14:textId="455350D7" w:rsidR="00710898" w:rsidRDefault="0071089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E1677" w:rsidRPr="008E167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67"/>
    <w:rsid w:val="000742E3"/>
    <w:rsid w:val="000A7F9B"/>
    <w:rsid w:val="000B468F"/>
    <w:rsid w:val="000C460F"/>
    <w:rsid w:val="000E1EDE"/>
    <w:rsid w:val="00133B6A"/>
    <w:rsid w:val="00142886"/>
    <w:rsid w:val="0018083A"/>
    <w:rsid w:val="00183BCE"/>
    <w:rsid w:val="00197978"/>
    <w:rsid w:val="001F446B"/>
    <w:rsid w:val="00217C87"/>
    <w:rsid w:val="002C28E6"/>
    <w:rsid w:val="00371928"/>
    <w:rsid w:val="003F4BC6"/>
    <w:rsid w:val="00400367"/>
    <w:rsid w:val="004E21C0"/>
    <w:rsid w:val="00626D50"/>
    <w:rsid w:val="006860C0"/>
    <w:rsid w:val="00710898"/>
    <w:rsid w:val="00775020"/>
    <w:rsid w:val="007A2DFA"/>
    <w:rsid w:val="007E1D8E"/>
    <w:rsid w:val="008453FB"/>
    <w:rsid w:val="008E1677"/>
    <w:rsid w:val="009B30EA"/>
    <w:rsid w:val="009E1DEA"/>
    <w:rsid w:val="00A1506A"/>
    <w:rsid w:val="00A574CE"/>
    <w:rsid w:val="00C41DBB"/>
    <w:rsid w:val="00CF4F6B"/>
    <w:rsid w:val="00D6538E"/>
    <w:rsid w:val="00D81FF8"/>
    <w:rsid w:val="00D851CD"/>
    <w:rsid w:val="00F1609E"/>
    <w:rsid w:val="00F4017F"/>
    <w:rsid w:val="00FD75B0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9B40C"/>
  <w15:chartTrackingRefBased/>
  <w15:docId w15:val="{FEDD6248-A945-47D4-AC12-B2E3463C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898"/>
  </w:style>
  <w:style w:type="paragraph" w:styleId="Footer">
    <w:name w:val="footer"/>
    <w:basedOn w:val="Normal"/>
    <w:link w:val="FooterChar"/>
    <w:uiPriority w:val="99"/>
    <w:unhideWhenUsed/>
    <w:rsid w:val="00710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898"/>
  </w:style>
  <w:style w:type="paragraph" w:styleId="BalloonText">
    <w:name w:val="Balloon Text"/>
    <w:basedOn w:val="Normal"/>
    <w:link w:val="BalloonTextChar"/>
    <w:uiPriority w:val="99"/>
    <w:semiHidden/>
    <w:unhideWhenUsed/>
    <w:rsid w:val="0071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</dc:creator>
  <cp:keywords/>
  <dc:description/>
  <cp:lastModifiedBy>Красимир Дамянов</cp:lastModifiedBy>
  <cp:revision>5</cp:revision>
  <cp:lastPrinted>2021-04-26T13:50:00Z</cp:lastPrinted>
  <dcterms:created xsi:type="dcterms:W3CDTF">2021-04-27T07:39:00Z</dcterms:created>
  <dcterms:modified xsi:type="dcterms:W3CDTF">2021-04-27T07:41:00Z</dcterms:modified>
</cp:coreProperties>
</file>